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0D76" w14:textId="77777777" w:rsidR="00BC5B37" w:rsidRDefault="006405EC" w:rsidP="00D80DC0">
      <w:pPr>
        <w:pBdr>
          <w:bottom w:val="single" w:sz="4" w:space="1" w:color="auto"/>
        </w:pBdr>
        <w:jc w:val="center"/>
      </w:pPr>
      <w:r>
        <w:rPr>
          <w:noProof/>
          <w:lang w:eastAsia="en-NZ"/>
        </w:rPr>
        <w:drawing>
          <wp:inline distT="0" distB="0" distL="0" distR="0" wp14:anchorId="6F31F81E" wp14:editId="6B0884AB">
            <wp:extent cx="2674152" cy="15672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965" cy="156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05989" w14:textId="77777777" w:rsidR="007E2321" w:rsidRDefault="007E2321" w:rsidP="007E23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 of Annual General Meeting of the Penrose Business Association Inc.</w:t>
      </w:r>
    </w:p>
    <w:p w14:paraId="0437A54E" w14:textId="57C9E998" w:rsidR="007E2321" w:rsidRPr="007E2321" w:rsidRDefault="00C41E68" w:rsidP="007E2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47FB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October </w:t>
      </w:r>
      <w:r w:rsidR="00347FB4">
        <w:rPr>
          <w:b/>
          <w:sz w:val="24"/>
          <w:szCs w:val="24"/>
        </w:rPr>
        <w:t>2024</w:t>
      </w:r>
    </w:p>
    <w:p w14:paraId="65CD4E37" w14:textId="77777777" w:rsidR="007E2321" w:rsidRPr="007E2321" w:rsidRDefault="00C41E68" w:rsidP="007E2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Venue: Auckland Harley Davidson, 521 Mount Wellington Highway, Mount Wellington</w:t>
      </w:r>
    </w:p>
    <w:p w14:paraId="103E8C9E" w14:textId="77777777" w:rsidR="00BF70E5" w:rsidRDefault="00BF70E5" w:rsidP="007E2321">
      <w:pPr>
        <w:spacing w:line="240" w:lineRule="auto"/>
        <w:rPr>
          <w:sz w:val="24"/>
          <w:szCs w:val="24"/>
        </w:rPr>
      </w:pPr>
    </w:p>
    <w:p w14:paraId="4AA54DCF" w14:textId="39120944" w:rsidR="007E2321" w:rsidRPr="007E2321" w:rsidRDefault="007E2321" w:rsidP="007E2321">
      <w:pPr>
        <w:spacing w:line="240" w:lineRule="auto"/>
        <w:rPr>
          <w:sz w:val="24"/>
          <w:szCs w:val="24"/>
        </w:rPr>
      </w:pPr>
      <w:r w:rsidRPr="007E2321">
        <w:rPr>
          <w:sz w:val="24"/>
          <w:szCs w:val="24"/>
        </w:rPr>
        <w:t xml:space="preserve">Meeting was opened at </w:t>
      </w:r>
      <w:r w:rsidR="00D86622">
        <w:rPr>
          <w:sz w:val="24"/>
          <w:szCs w:val="24"/>
        </w:rPr>
        <w:t>16:38</w:t>
      </w:r>
      <w:r w:rsidRPr="007E2321">
        <w:rPr>
          <w:sz w:val="24"/>
          <w:szCs w:val="24"/>
        </w:rPr>
        <w:t xml:space="preserve">p.m. by the </w:t>
      </w:r>
      <w:r w:rsidR="003941E9">
        <w:rPr>
          <w:sz w:val="24"/>
          <w:szCs w:val="24"/>
        </w:rPr>
        <w:t xml:space="preserve">Chair </w:t>
      </w:r>
      <w:r w:rsidR="00C41E68">
        <w:rPr>
          <w:sz w:val="24"/>
          <w:szCs w:val="24"/>
        </w:rPr>
        <w:t>Peter Lamberton</w:t>
      </w:r>
      <w:r w:rsidRPr="007E2321">
        <w:rPr>
          <w:sz w:val="24"/>
          <w:szCs w:val="24"/>
        </w:rPr>
        <w:t>.</w:t>
      </w:r>
    </w:p>
    <w:p w14:paraId="42A6D1D2" w14:textId="21DD7707" w:rsidR="004A41D8" w:rsidRDefault="007E2321" w:rsidP="007E2321">
      <w:pPr>
        <w:pStyle w:val="NoSpacing"/>
        <w:rPr>
          <w:sz w:val="24"/>
          <w:szCs w:val="24"/>
        </w:rPr>
      </w:pPr>
      <w:r w:rsidRPr="007E2321">
        <w:rPr>
          <w:b/>
          <w:sz w:val="24"/>
          <w:szCs w:val="24"/>
        </w:rPr>
        <w:t>Present:</w:t>
      </w:r>
      <w:r w:rsidRPr="007E2321">
        <w:rPr>
          <w:sz w:val="24"/>
          <w:szCs w:val="24"/>
        </w:rPr>
        <w:t xml:space="preserve"> </w:t>
      </w:r>
      <w:r w:rsidR="00C41E68">
        <w:rPr>
          <w:sz w:val="24"/>
          <w:szCs w:val="24"/>
        </w:rPr>
        <w:t>202</w:t>
      </w:r>
      <w:r w:rsidR="00347FB4">
        <w:rPr>
          <w:sz w:val="24"/>
          <w:szCs w:val="24"/>
        </w:rPr>
        <w:t>3</w:t>
      </w:r>
      <w:r w:rsidR="00C41E68">
        <w:rPr>
          <w:sz w:val="24"/>
          <w:szCs w:val="24"/>
        </w:rPr>
        <w:t>-202</w:t>
      </w:r>
      <w:r w:rsidR="00347FB4">
        <w:rPr>
          <w:sz w:val="24"/>
          <w:szCs w:val="24"/>
        </w:rPr>
        <w:t>4</w:t>
      </w:r>
      <w:r w:rsidR="000A1F39">
        <w:rPr>
          <w:sz w:val="24"/>
          <w:szCs w:val="24"/>
        </w:rPr>
        <w:t xml:space="preserve"> </w:t>
      </w:r>
      <w:r w:rsidRPr="007E2321">
        <w:rPr>
          <w:sz w:val="24"/>
          <w:szCs w:val="24"/>
        </w:rPr>
        <w:t xml:space="preserve">Executive </w:t>
      </w:r>
      <w:r w:rsidR="006C0C9A" w:rsidRPr="007E2321">
        <w:rPr>
          <w:sz w:val="24"/>
          <w:szCs w:val="24"/>
        </w:rPr>
        <w:t>Committee</w:t>
      </w:r>
      <w:r w:rsidR="00A2366F">
        <w:rPr>
          <w:sz w:val="24"/>
          <w:szCs w:val="24"/>
        </w:rPr>
        <w:t xml:space="preserve"> members</w:t>
      </w:r>
      <w:r w:rsidR="006C0C9A" w:rsidRPr="007E2321">
        <w:rPr>
          <w:sz w:val="24"/>
          <w:szCs w:val="24"/>
        </w:rPr>
        <w:t xml:space="preserve"> –</w:t>
      </w:r>
      <w:r w:rsidRPr="007E2321">
        <w:rPr>
          <w:sz w:val="24"/>
          <w:szCs w:val="24"/>
        </w:rPr>
        <w:t xml:space="preserve"> </w:t>
      </w:r>
      <w:r w:rsidR="00C41E68">
        <w:rPr>
          <w:sz w:val="24"/>
          <w:szCs w:val="24"/>
        </w:rPr>
        <w:t>Peter Lamberton</w:t>
      </w:r>
      <w:r w:rsidRPr="007E2321">
        <w:rPr>
          <w:sz w:val="24"/>
          <w:szCs w:val="24"/>
        </w:rPr>
        <w:t xml:space="preserve">, </w:t>
      </w:r>
      <w:r w:rsidR="0012376E">
        <w:rPr>
          <w:sz w:val="24"/>
          <w:szCs w:val="24"/>
        </w:rPr>
        <w:t xml:space="preserve">Ralph </w:t>
      </w:r>
      <w:r w:rsidR="00D80DC0">
        <w:rPr>
          <w:sz w:val="24"/>
          <w:szCs w:val="24"/>
        </w:rPr>
        <w:t>Taylor</w:t>
      </w:r>
      <w:r w:rsidR="00D80DC0" w:rsidRPr="007E2321">
        <w:rPr>
          <w:sz w:val="24"/>
          <w:szCs w:val="24"/>
        </w:rPr>
        <w:t xml:space="preserve">, </w:t>
      </w:r>
      <w:r w:rsidR="00AE2F7D">
        <w:rPr>
          <w:sz w:val="24"/>
          <w:szCs w:val="24"/>
        </w:rPr>
        <w:t>Tony Aislabie,</w:t>
      </w:r>
      <w:r w:rsidR="000A1F39">
        <w:rPr>
          <w:sz w:val="24"/>
          <w:szCs w:val="24"/>
        </w:rPr>
        <w:t xml:space="preserve"> Ray Pratt,</w:t>
      </w:r>
      <w:r w:rsidR="0026270C">
        <w:rPr>
          <w:sz w:val="24"/>
          <w:szCs w:val="24"/>
        </w:rPr>
        <w:t xml:space="preserve"> </w:t>
      </w:r>
      <w:r w:rsidR="00C41E68">
        <w:rPr>
          <w:sz w:val="24"/>
          <w:szCs w:val="24"/>
        </w:rPr>
        <w:t xml:space="preserve">Paul Wilson, </w:t>
      </w:r>
      <w:r w:rsidR="00D86622">
        <w:rPr>
          <w:sz w:val="24"/>
          <w:szCs w:val="24"/>
        </w:rPr>
        <w:t xml:space="preserve">Steve Kelland, </w:t>
      </w:r>
      <w:r w:rsidR="00D80DC0">
        <w:rPr>
          <w:sz w:val="24"/>
          <w:szCs w:val="24"/>
        </w:rPr>
        <w:t xml:space="preserve">Robynne Pringle (Manager), </w:t>
      </w:r>
      <w:r w:rsidR="008057A8" w:rsidRPr="007E2321">
        <w:rPr>
          <w:sz w:val="24"/>
          <w:szCs w:val="24"/>
        </w:rPr>
        <w:t>Joanne</w:t>
      </w:r>
      <w:r w:rsidRPr="007E2321">
        <w:rPr>
          <w:sz w:val="24"/>
          <w:szCs w:val="24"/>
        </w:rPr>
        <w:t xml:space="preserve"> Tonepohl</w:t>
      </w:r>
      <w:r w:rsidR="004A41D8">
        <w:rPr>
          <w:sz w:val="24"/>
          <w:szCs w:val="24"/>
        </w:rPr>
        <w:t xml:space="preserve"> (Secretary)</w:t>
      </w:r>
      <w:r w:rsidR="00A2366F">
        <w:rPr>
          <w:sz w:val="24"/>
          <w:szCs w:val="24"/>
        </w:rPr>
        <w:t xml:space="preserve">, </w:t>
      </w:r>
      <w:r w:rsidR="009A771D">
        <w:rPr>
          <w:sz w:val="24"/>
          <w:szCs w:val="24"/>
        </w:rPr>
        <w:t>D</w:t>
      </w:r>
      <w:r w:rsidR="003F7270">
        <w:rPr>
          <w:sz w:val="24"/>
          <w:szCs w:val="24"/>
        </w:rPr>
        <w:t>avid</w:t>
      </w:r>
      <w:r w:rsidR="009A771D">
        <w:rPr>
          <w:sz w:val="24"/>
          <w:szCs w:val="24"/>
        </w:rPr>
        <w:t xml:space="preserve"> Wylie, Experience on Tap, </w:t>
      </w:r>
      <w:r w:rsidR="00117AC5">
        <w:rPr>
          <w:sz w:val="24"/>
          <w:szCs w:val="24"/>
        </w:rPr>
        <w:t xml:space="preserve">David Johns, Linak New Zealand, </w:t>
      </w:r>
      <w:r w:rsidR="00DC2D71">
        <w:rPr>
          <w:sz w:val="24"/>
          <w:szCs w:val="24"/>
        </w:rPr>
        <w:t>Rani</w:t>
      </w:r>
      <w:r w:rsidR="0026270C">
        <w:rPr>
          <w:sz w:val="24"/>
          <w:szCs w:val="24"/>
        </w:rPr>
        <w:t xml:space="preserve"> Nalam The Mortgage Supply Co</w:t>
      </w:r>
      <w:r w:rsidR="00DC2D71">
        <w:rPr>
          <w:sz w:val="24"/>
          <w:szCs w:val="24"/>
        </w:rPr>
        <w:t>, Phillip Cashmore</w:t>
      </w:r>
      <w:r w:rsidR="0026270C">
        <w:rPr>
          <w:sz w:val="24"/>
          <w:szCs w:val="24"/>
        </w:rPr>
        <w:t xml:space="preserve"> Machinetech Ltd.</w:t>
      </w:r>
      <w:r w:rsidR="009A771D">
        <w:rPr>
          <w:sz w:val="24"/>
          <w:szCs w:val="24"/>
        </w:rPr>
        <w:t xml:space="preserve"> Pak n </w:t>
      </w:r>
      <w:r w:rsidR="003F7270">
        <w:rPr>
          <w:sz w:val="24"/>
          <w:szCs w:val="24"/>
        </w:rPr>
        <w:t>S</w:t>
      </w:r>
      <w:r w:rsidR="009A771D">
        <w:rPr>
          <w:sz w:val="24"/>
          <w:szCs w:val="24"/>
        </w:rPr>
        <w:t>end</w:t>
      </w:r>
      <w:r w:rsidR="003F7270">
        <w:rPr>
          <w:sz w:val="24"/>
          <w:szCs w:val="24"/>
        </w:rPr>
        <w:t>, Sarah-Jane O’Brien, Lucidity Cloud Services.</w:t>
      </w:r>
    </w:p>
    <w:p w14:paraId="14CC340B" w14:textId="77777777" w:rsidR="00154C91" w:rsidRDefault="00154C91" w:rsidP="007E2321">
      <w:pPr>
        <w:pStyle w:val="NoSpacing"/>
        <w:rPr>
          <w:sz w:val="24"/>
          <w:szCs w:val="24"/>
        </w:rPr>
      </w:pPr>
    </w:p>
    <w:p w14:paraId="07F216B9" w14:textId="4F65294E" w:rsidR="00D86622" w:rsidRDefault="00A4766A" w:rsidP="00A4766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Apologies</w:t>
      </w:r>
      <w:r w:rsidR="000A1F39">
        <w:rPr>
          <w:sz w:val="24"/>
          <w:szCs w:val="24"/>
        </w:rPr>
        <w:t xml:space="preserve">: </w:t>
      </w:r>
      <w:r w:rsidR="00D80DC0">
        <w:rPr>
          <w:sz w:val="24"/>
          <w:szCs w:val="24"/>
        </w:rPr>
        <w:t>Jonathan Spence</w:t>
      </w:r>
      <w:r w:rsidR="003F7270">
        <w:rPr>
          <w:sz w:val="24"/>
          <w:szCs w:val="24"/>
        </w:rPr>
        <w:t xml:space="preserve">, Xtracta </w:t>
      </w:r>
      <w:r w:rsidR="00FB6E40">
        <w:rPr>
          <w:sz w:val="24"/>
          <w:szCs w:val="24"/>
        </w:rPr>
        <w:t>Ltd; Shelley</w:t>
      </w:r>
      <w:r w:rsidR="00197DF6">
        <w:rPr>
          <w:sz w:val="24"/>
          <w:szCs w:val="24"/>
        </w:rPr>
        <w:t xml:space="preserve"> </w:t>
      </w:r>
      <w:r w:rsidR="003F7270">
        <w:rPr>
          <w:sz w:val="24"/>
          <w:szCs w:val="24"/>
        </w:rPr>
        <w:t>T</w:t>
      </w:r>
      <w:r w:rsidR="00197DF6">
        <w:rPr>
          <w:sz w:val="24"/>
          <w:szCs w:val="24"/>
        </w:rPr>
        <w:t>rutsch,</w:t>
      </w:r>
      <w:r w:rsidR="003F7270">
        <w:rPr>
          <w:sz w:val="24"/>
          <w:szCs w:val="24"/>
        </w:rPr>
        <w:t xml:space="preserve"> Waipuna </w:t>
      </w:r>
      <w:r w:rsidR="00FB6E40">
        <w:rPr>
          <w:sz w:val="24"/>
          <w:szCs w:val="24"/>
        </w:rPr>
        <w:t>Hotel; Vince</w:t>
      </w:r>
      <w:r w:rsidR="00197DF6">
        <w:rPr>
          <w:sz w:val="24"/>
          <w:szCs w:val="24"/>
        </w:rPr>
        <w:t xml:space="preserve"> Patena</w:t>
      </w:r>
      <w:r w:rsidR="003F7270">
        <w:rPr>
          <w:sz w:val="24"/>
          <w:szCs w:val="24"/>
        </w:rPr>
        <w:t>, PR Hotels.</w:t>
      </w:r>
    </w:p>
    <w:p w14:paraId="72B742F7" w14:textId="12F624E5" w:rsidR="003941E9" w:rsidRDefault="00BF70E5" w:rsidP="00A476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90E14F" w14:textId="4EC7310F" w:rsidR="003941E9" w:rsidRDefault="003941E9" w:rsidP="00A4766A">
      <w:pPr>
        <w:pStyle w:val="NoSpacing"/>
        <w:rPr>
          <w:sz w:val="24"/>
          <w:szCs w:val="24"/>
        </w:rPr>
      </w:pPr>
      <w:r w:rsidRPr="003941E9">
        <w:rPr>
          <w:b/>
          <w:sz w:val="24"/>
          <w:szCs w:val="24"/>
        </w:rPr>
        <w:t>Resignation</w:t>
      </w:r>
      <w:r w:rsidR="000A1F39">
        <w:rPr>
          <w:b/>
          <w:sz w:val="24"/>
          <w:szCs w:val="24"/>
        </w:rPr>
        <w:t>s</w:t>
      </w:r>
      <w:r w:rsidRPr="003941E9">
        <w:rPr>
          <w:b/>
          <w:sz w:val="24"/>
          <w:szCs w:val="24"/>
        </w:rPr>
        <w:t xml:space="preserve"> from Executive Committee:</w:t>
      </w:r>
      <w:r w:rsidR="00FB6E40">
        <w:rPr>
          <w:sz w:val="24"/>
          <w:szCs w:val="24"/>
        </w:rPr>
        <w:t xml:space="preserve"> </w:t>
      </w:r>
      <w:r w:rsidR="003F7270">
        <w:rPr>
          <w:sz w:val="24"/>
          <w:szCs w:val="24"/>
        </w:rPr>
        <w:t>Paul Wilson</w:t>
      </w:r>
    </w:p>
    <w:p w14:paraId="00207CFA" w14:textId="77777777" w:rsidR="00C07CC8" w:rsidRDefault="00C07CC8" w:rsidP="00A4766A">
      <w:pPr>
        <w:pStyle w:val="NoSpacing"/>
        <w:rPr>
          <w:sz w:val="24"/>
          <w:szCs w:val="24"/>
        </w:rPr>
      </w:pPr>
    </w:p>
    <w:p w14:paraId="79673E3C" w14:textId="05CB2FD4" w:rsidR="00A4766A" w:rsidRDefault="008961DC" w:rsidP="007E2321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Previous Minutes: </w:t>
      </w:r>
      <w:r w:rsidR="007E2321" w:rsidRPr="007E2321">
        <w:rPr>
          <w:sz w:val="24"/>
          <w:szCs w:val="24"/>
        </w:rPr>
        <w:t xml:space="preserve"> </w:t>
      </w:r>
      <w:r>
        <w:rPr>
          <w:sz w:val="24"/>
          <w:szCs w:val="24"/>
        </w:rPr>
        <w:t>The previous year’s minutes were provided for attendees to read and comment on</w:t>
      </w:r>
      <w:r w:rsidR="00FB6E40">
        <w:rPr>
          <w:sz w:val="24"/>
          <w:szCs w:val="24"/>
        </w:rPr>
        <w:t xml:space="preserve">. </w:t>
      </w:r>
      <w:r>
        <w:rPr>
          <w:sz w:val="24"/>
          <w:szCs w:val="24"/>
        </w:rPr>
        <w:t>They were accepted</w:t>
      </w:r>
      <w:r w:rsidR="002714BD">
        <w:rPr>
          <w:sz w:val="24"/>
          <w:szCs w:val="24"/>
        </w:rPr>
        <w:t xml:space="preserve"> in a motion by </w:t>
      </w:r>
      <w:r w:rsidR="00D86622">
        <w:rPr>
          <w:sz w:val="24"/>
          <w:szCs w:val="24"/>
        </w:rPr>
        <w:t>Ray Prat</w:t>
      </w:r>
      <w:r w:rsidR="00FB6E40">
        <w:rPr>
          <w:sz w:val="24"/>
          <w:szCs w:val="24"/>
        </w:rPr>
        <w:t>t</w:t>
      </w:r>
      <w:r w:rsidR="0026270C">
        <w:rPr>
          <w:sz w:val="24"/>
          <w:szCs w:val="24"/>
        </w:rPr>
        <w:t>,</w:t>
      </w:r>
      <w:r w:rsidR="002714BD">
        <w:rPr>
          <w:sz w:val="24"/>
          <w:szCs w:val="24"/>
        </w:rPr>
        <w:t xml:space="preserve"> and seconded by </w:t>
      </w:r>
      <w:r w:rsidR="00D86622">
        <w:rPr>
          <w:sz w:val="24"/>
          <w:szCs w:val="24"/>
        </w:rPr>
        <w:t>Peter Lamberton</w:t>
      </w:r>
      <w:r w:rsidR="00C07CC8">
        <w:rPr>
          <w:sz w:val="24"/>
          <w:szCs w:val="24"/>
        </w:rPr>
        <w:t>, all were in favour.</w:t>
      </w:r>
    </w:p>
    <w:p w14:paraId="08CB8594" w14:textId="77777777" w:rsidR="007E2321" w:rsidRPr="007E2321" w:rsidRDefault="007E2321" w:rsidP="007E2321">
      <w:pPr>
        <w:pStyle w:val="NoSpacing"/>
        <w:rPr>
          <w:sz w:val="24"/>
          <w:szCs w:val="24"/>
        </w:rPr>
      </w:pPr>
    </w:p>
    <w:p w14:paraId="078ECE42" w14:textId="6D91E615" w:rsidR="009528CF" w:rsidRDefault="007E2321" w:rsidP="00347FB4">
      <w:pPr>
        <w:pStyle w:val="NoSpacing"/>
        <w:rPr>
          <w:sz w:val="24"/>
          <w:szCs w:val="24"/>
        </w:rPr>
      </w:pPr>
      <w:r w:rsidRPr="007E2321">
        <w:rPr>
          <w:b/>
          <w:sz w:val="24"/>
          <w:szCs w:val="24"/>
        </w:rPr>
        <w:t>Chairman’s Report:</w:t>
      </w:r>
      <w:r w:rsidRPr="007E2321">
        <w:rPr>
          <w:sz w:val="24"/>
          <w:szCs w:val="24"/>
        </w:rPr>
        <w:t xml:space="preserve"> </w:t>
      </w:r>
    </w:p>
    <w:p w14:paraId="46D5BCD2" w14:textId="523727F8" w:rsidR="00D86622" w:rsidRDefault="00D86622" w:rsidP="00347F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Membership </w:t>
      </w:r>
      <w:r w:rsidR="003F7270">
        <w:rPr>
          <w:sz w:val="24"/>
          <w:szCs w:val="24"/>
        </w:rPr>
        <w:t xml:space="preserve">is </w:t>
      </w:r>
      <w:r w:rsidR="00FB6E40">
        <w:rPr>
          <w:sz w:val="24"/>
          <w:szCs w:val="24"/>
        </w:rPr>
        <w:t>slightly</w:t>
      </w:r>
      <w:r w:rsidR="003F7270">
        <w:rPr>
          <w:sz w:val="24"/>
          <w:szCs w:val="24"/>
        </w:rPr>
        <w:t xml:space="preserve"> up from last year we are </w:t>
      </w:r>
      <w:r>
        <w:rPr>
          <w:sz w:val="24"/>
          <w:szCs w:val="24"/>
        </w:rPr>
        <w:t>competent at bring</w:t>
      </w:r>
      <w:r w:rsidR="003F7270">
        <w:rPr>
          <w:sz w:val="24"/>
          <w:szCs w:val="24"/>
        </w:rPr>
        <w:t>ing</w:t>
      </w:r>
      <w:r>
        <w:rPr>
          <w:sz w:val="24"/>
          <w:szCs w:val="24"/>
        </w:rPr>
        <w:t xml:space="preserve"> people on, not necessarily good at retaining them.</w:t>
      </w:r>
    </w:p>
    <w:p w14:paraId="032D2FFE" w14:textId="5096F543" w:rsidR="00D86622" w:rsidRDefault="00D86622" w:rsidP="00347F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do events as frequently as we can, budget permitting, we did </w:t>
      </w:r>
      <w:r w:rsidR="00FB6E40">
        <w:rPr>
          <w:sz w:val="24"/>
          <w:szCs w:val="24"/>
        </w:rPr>
        <w:t>ten</w:t>
      </w:r>
      <w:r>
        <w:rPr>
          <w:sz w:val="24"/>
          <w:szCs w:val="24"/>
        </w:rPr>
        <w:t xml:space="preserve"> this year including the National Party event</w:t>
      </w:r>
      <w:r w:rsidR="003F7270">
        <w:rPr>
          <w:sz w:val="24"/>
          <w:szCs w:val="24"/>
        </w:rPr>
        <w:t>, w</w:t>
      </w:r>
      <w:r>
        <w:rPr>
          <w:sz w:val="24"/>
          <w:szCs w:val="24"/>
        </w:rPr>
        <w:t xml:space="preserve">e put on some </w:t>
      </w:r>
      <w:r w:rsidR="00FB6E40">
        <w:rPr>
          <w:sz w:val="24"/>
          <w:szCs w:val="24"/>
        </w:rPr>
        <w:t>rather good</w:t>
      </w:r>
      <w:r>
        <w:rPr>
          <w:sz w:val="24"/>
          <w:szCs w:val="24"/>
        </w:rPr>
        <w:t xml:space="preserve"> events thanks to Robynne and Joanne</w:t>
      </w:r>
      <w:r w:rsidR="00FB6E40">
        <w:rPr>
          <w:sz w:val="24"/>
          <w:szCs w:val="24"/>
        </w:rPr>
        <w:t xml:space="preserve">. </w:t>
      </w:r>
      <w:r>
        <w:rPr>
          <w:sz w:val="24"/>
          <w:szCs w:val="24"/>
        </w:rPr>
        <w:t>We also focus on advocacy and try to influence Council/local Board</w:t>
      </w:r>
      <w:r w:rsidR="00FB6E4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We have submitted our voice to a reasonable </w:t>
      </w:r>
      <w:r w:rsidR="003F7270">
        <w:rPr>
          <w:sz w:val="24"/>
          <w:szCs w:val="24"/>
        </w:rPr>
        <w:t>number</w:t>
      </w:r>
      <w:r>
        <w:rPr>
          <w:sz w:val="24"/>
          <w:szCs w:val="24"/>
        </w:rPr>
        <w:t xml:space="preserve"> of submissions etc. including the East/West link submission with Simeon Brown.</w:t>
      </w:r>
    </w:p>
    <w:p w14:paraId="7967D275" w14:textId="14CFDBB9" w:rsidR="00D86622" w:rsidRDefault="00D86622" w:rsidP="00347F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Financial Position income was up slightly on last year this was </w:t>
      </w:r>
      <w:r w:rsidR="00FB6E40">
        <w:rPr>
          <w:sz w:val="24"/>
          <w:szCs w:val="24"/>
        </w:rPr>
        <w:t>due mainly</w:t>
      </w:r>
      <w:r>
        <w:rPr>
          <w:sz w:val="24"/>
          <w:szCs w:val="24"/>
        </w:rPr>
        <w:t xml:space="preserve"> to sponsorship.  Expenses are the same.  </w:t>
      </w:r>
      <w:r w:rsidR="00FB6E40">
        <w:rPr>
          <w:sz w:val="24"/>
          <w:szCs w:val="24"/>
        </w:rPr>
        <w:t>Overall,</w:t>
      </w:r>
      <w:r w:rsidR="003F7270">
        <w:rPr>
          <w:sz w:val="24"/>
          <w:szCs w:val="24"/>
        </w:rPr>
        <w:t xml:space="preserve"> we are p</w:t>
      </w:r>
      <w:r>
        <w:rPr>
          <w:sz w:val="24"/>
          <w:szCs w:val="24"/>
        </w:rPr>
        <w:t>retty stable.</w:t>
      </w:r>
    </w:p>
    <w:p w14:paraId="1615243E" w14:textId="5CF183E4" w:rsidR="00D86622" w:rsidRDefault="00D86622" w:rsidP="00347F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2025 goals </w:t>
      </w:r>
      <w:r w:rsidR="003F7270">
        <w:rPr>
          <w:sz w:val="24"/>
          <w:szCs w:val="24"/>
        </w:rPr>
        <w:t xml:space="preserve">are to </w:t>
      </w:r>
      <w:r>
        <w:rPr>
          <w:sz w:val="24"/>
          <w:szCs w:val="24"/>
        </w:rPr>
        <w:t xml:space="preserve">continue </w:t>
      </w:r>
      <w:r w:rsidR="003F7270">
        <w:rPr>
          <w:sz w:val="24"/>
          <w:szCs w:val="24"/>
        </w:rPr>
        <w:t xml:space="preserve">with </w:t>
      </w:r>
      <w:r>
        <w:rPr>
          <w:sz w:val="24"/>
          <w:szCs w:val="24"/>
        </w:rPr>
        <w:t xml:space="preserve">events and </w:t>
      </w:r>
      <w:r w:rsidR="00FB6E40">
        <w:rPr>
          <w:sz w:val="24"/>
          <w:szCs w:val="24"/>
        </w:rPr>
        <w:t>advocacy,</w:t>
      </w:r>
      <w:r>
        <w:rPr>
          <w:sz w:val="24"/>
          <w:szCs w:val="24"/>
        </w:rPr>
        <w:t xml:space="preserve"> put in a new constitution, please put in any input that you feel we need </w:t>
      </w:r>
      <w:r w:rsidR="00FB6E40">
        <w:rPr>
          <w:sz w:val="24"/>
          <w:szCs w:val="24"/>
        </w:rPr>
        <w:t>regarding</w:t>
      </w:r>
      <w:r w:rsidR="003F7270">
        <w:rPr>
          <w:sz w:val="24"/>
          <w:szCs w:val="24"/>
        </w:rPr>
        <w:t xml:space="preserve"> </w:t>
      </w:r>
      <w:r>
        <w:rPr>
          <w:sz w:val="24"/>
          <w:szCs w:val="24"/>
        </w:rPr>
        <w:t>this.</w:t>
      </w:r>
    </w:p>
    <w:p w14:paraId="566F9757" w14:textId="753E7BAC" w:rsidR="0057331E" w:rsidRDefault="0057331E" w:rsidP="00347F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Potentially w</w:t>
      </w:r>
      <w:r w:rsidR="003F7270">
        <w:rPr>
          <w:sz w:val="24"/>
          <w:szCs w:val="24"/>
        </w:rPr>
        <w:t>h</w:t>
      </w:r>
      <w:r>
        <w:rPr>
          <w:sz w:val="24"/>
          <w:szCs w:val="24"/>
        </w:rPr>
        <w:t xml:space="preserve">ether we become a BID – we have committed to investigate </w:t>
      </w:r>
      <w:r w:rsidR="00FB6E40">
        <w:rPr>
          <w:sz w:val="24"/>
          <w:szCs w:val="24"/>
        </w:rPr>
        <w:t>this and</w:t>
      </w:r>
      <w:r>
        <w:rPr>
          <w:sz w:val="24"/>
          <w:szCs w:val="24"/>
        </w:rPr>
        <w:t xml:space="preserve"> have had some funding from the Local Board to do this $10.000 this year and $15,000 for the following two years.</w:t>
      </w:r>
    </w:p>
    <w:p w14:paraId="76487978" w14:textId="2B738A39" w:rsidR="003F7270" w:rsidRDefault="003F7270" w:rsidP="00347F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Peter also thanked the ongoing support of the vo</w:t>
      </w:r>
      <w:r w:rsidR="00FB6E40">
        <w:rPr>
          <w:sz w:val="24"/>
          <w:szCs w:val="24"/>
        </w:rPr>
        <w:t>l</w:t>
      </w:r>
      <w:r>
        <w:rPr>
          <w:sz w:val="24"/>
          <w:szCs w:val="24"/>
        </w:rPr>
        <w:t>unteers who make up</w:t>
      </w:r>
      <w:r w:rsidR="00FB6E40">
        <w:rPr>
          <w:sz w:val="24"/>
          <w:szCs w:val="24"/>
        </w:rPr>
        <w:t xml:space="preserve"> the executive Committee for all their passion and drive to make the orgainisation what it is today.  He also thanked Robynne and Joanne for their invaluable contribution.</w:t>
      </w:r>
    </w:p>
    <w:p w14:paraId="2F9450FA" w14:textId="52D4A5E8" w:rsidR="009B3937" w:rsidRDefault="009B3937" w:rsidP="00347F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word of thanks to the committee and staff and to Paul who is stepping down this year</w:t>
      </w:r>
      <w:r w:rsidR="00FB6E4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He feels </w:t>
      </w:r>
      <w:r w:rsidR="00FB6E40">
        <w:rPr>
          <w:sz w:val="24"/>
          <w:szCs w:val="24"/>
        </w:rPr>
        <w:t>privileged</w:t>
      </w:r>
      <w:r>
        <w:rPr>
          <w:sz w:val="24"/>
          <w:szCs w:val="24"/>
        </w:rPr>
        <w:t xml:space="preserve"> to work with everyone.</w:t>
      </w:r>
    </w:p>
    <w:p w14:paraId="2FE96E62" w14:textId="69457CF8" w:rsidR="00197DF6" w:rsidRDefault="00197DF6" w:rsidP="00347F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Thans to the sponsors, the PBA is contingent on </w:t>
      </w:r>
      <w:r w:rsidR="00FB6E40">
        <w:rPr>
          <w:sz w:val="24"/>
          <w:szCs w:val="24"/>
        </w:rPr>
        <w:t>sponsors,</w:t>
      </w:r>
      <w:r>
        <w:rPr>
          <w:sz w:val="24"/>
          <w:szCs w:val="24"/>
        </w:rPr>
        <w:t xml:space="preserve"> and they make a very big </w:t>
      </w:r>
      <w:r w:rsidR="00FB6E40">
        <w:rPr>
          <w:sz w:val="24"/>
          <w:szCs w:val="24"/>
        </w:rPr>
        <w:t>difference,</w:t>
      </w:r>
      <w:r>
        <w:rPr>
          <w:sz w:val="24"/>
          <w:szCs w:val="24"/>
        </w:rPr>
        <w:t xml:space="preserve"> and we hope it makes their investment worthwhile.</w:t>
      </w:r>
    </w:p>
    <w:p w14:paraId="114B44DE" w14:textId="77777777" w:rsidR="00FB6E40" w:rsidRDefault="00FB6E40" w:rsidP="00347FB4">
      <w:pPr>
        <w:pStyle w:val="NoSpacing"/>
        <w:rPr>
          <w:sz w:val="24"/>
          <w:szCs w:val="24"/>
        </w:rPr>
      </w:pPr>
    </w:p>
    <w:p w14:paraId="22914BE5" w14:textId="0CC16E2F" w:rsidR="006A6130" w:rsidRDefault="006A6130" w:rsidP="006A61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were no objections to the Chairman’s </w:t>
      </w:r>
      <w:r w:rsidR="00FB6E40">
        <w:rPr>
          <w:sz w:val="24"/>
          <w:szCs w:val="24"/>
        </w:rPr>
        <w:t>Report,</w:t>
      </w:r>
      <w:r>
        <w:rPr>
          <w:sz w:val="24"/>
          <w:szCs w:val="24"/>
        </w:rPr>
        <w:t xml:space="preserve"> and it was accepted.</w:t>
      </w:r>
    </w:p>
    <w:p w14:paraId="26809AD5" w14:textId="402074B9" w:rsidR="00566355" w:rsidRDefault="006A6130" w:rsidP="007E23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566355">
        <w:rPr>
          <w:sz w:val="24"/>
          <w:szCs w:val="24"/>
        </w:rPr>
        <w:t xml:space="preserve">oved: </w:t>
      </w:r>
      <w:r w:rsidR="009528CF">
        <w:rPr>
          <w:sz w:val="24"/>
          <w:szCs w:val="24"/>
        </w:rPr>
        <w:t>Peter</w:t>
      </w:r>
      <w:r w:rsidR="00423B68">
        <w:rPr>
          <w:sz w:val="24"/>
          <w:szCs w:val="24"/>
        </w:rPr>
        <w:t xml:space="preserve"> </w:t>
      </w:r>
      <w:r>
        <w:rPr>
          <w:sz w:val="24"/>
          <w:szCs w:val="24"/>
        </w:rPr>
        <w:t>Lamberton</w:t>
      </w:r>
      <w:r w:rsidR="00197DF6">
        <w:rPr>
          <w:sz w:val="24"/>
          <w:szCs w:val="24"/>
        </w:rPr>
        <w:t>,</w:t>
      </w:r>
      <w:r w:rsidR="00566355">
        <w:rPr>
          <w:sz w:val="24"/>
          <w:szCs w:val="24"/>
        </w:rPr>
        <w:t xml:space="preserve"> Seconded </w:t>
      </w:r>
      <w:r w:rsidR="00197DF6">
        <w:rPr>
          <w:sz w:val="24"/>
          <w:szCs w:val="24"/>
        </w:rPr>
        <w:t>Tony Aislabie</w:t>
      </w:r>
      <w:r w:rsidR="00566355">
        <w:rPr>
          <w:sz w:val="24"/>
          <w:szCs w:val="24"/>
        </w:rPr>
        <w:t>, All in favour.</w:t>
      </w:r>
    </w:p>
    <w:p w14:paraId="2EC0A0F7" w14:textId="77777777" w:rsidR="00A37E41" w:rsidRPr="007E2321" w:rsidRDefault="00A37E41" w:rsidP="007E2321">
      <w:pPr>
        <w:pStyle w:val="NoSpacing"/>
        <w:rPr>
          <w:sz w:val="24"/>
          <w:szCs w:val="24"/>
        </w:rPr>
      </w:pPr>
    </w:p>
    <w:p w14:paraId="28942983" w14:textId="464937DB" w:rsidR="009B3937" w:rsidRDefault="007E2321" w:rsidP="00A029E0">
      <w:pPr>
        <w:pStyle w:val="NoSpacing"/>
        <w:rPr>
          <w:sz w:val="24"/>
          <w:szCs w:val="24"/>
        </w:rPr>
      </w:pPr>
      <w:r w:rsidRPr="007E2321">
        <w:rPr>
          <w:b/>
          <w:sz w:val="24"/>
          <w:szCs w:val="24"/>
        </w:rPr>
        <w:t xml:space="preserve">Annual Accounts: </w:t>
      </w:r>
      <w:r w:rsidR="002161A2">
        <w:rPr>
          <w:sz w:val="24"/>
          <w:szCs w:val="24"/>
        </w:rPr>
        <w:t>The annu</w:t>
      </w:r>
      <w:r w:rsidR="00566355">
        <w:rPr>
          <w:sz w:val="24"/>
          <w:szCs w:val="24"/>
        </w:rPr>
        <w:t>al accounts h</w:t>
      </w:r>
      <w:r w:rsidR="006A6130">
        <w:rPr>
          <w:sz w:val="24"/>
          <w:szCs w:val="24"/>
        </w:rPr>
        <w:t>ave bee</w:t>
      </w:r>
      <w:r w:rsidR="00566355">
        <w:rPr>
          <w:sz w:val="24"/>
          <w:szCs w:val="24"/>
        </w:rPr>
        <w:t>n circulated</w:t>
      </w:r>
      <w:r w:rsidR="00FB6E40">
        <w:rPr>
          <w:sz w:val="24"/>
          <w:szCs w:val="24"/>
        </w:rPr>
        <w:t xml:space="preserve">. </w:t>
      </w:r>
    </w:p>
    <w:p w14:paraId="2EEBF76D" w14:textId="63A29611" w:rsidR="005F00AF" w:rsidRDefault="00197DF6" w:rsidP="00A029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more or less broke even through the </w:t>
      </w:r>
      <w:r w:rsidR="00FB6E40">
        <w:rPr>
          <w:sz w:val="24"/>
          <w:szCs w:val="24"/>
        </w:rPr>
        <w:t>year and</w:t>
      </w:r>
      <w:r>
        <w:rPr>
          <w:sz w:val="24"/>
          <w:szCs w:val="24"/>
        </w:rPr>
        <w:t xml:space="preserve"> </w:t>
      </w:r>
      <w:r w:rsidR="00FB6E40">
        <w:rPr>
          <w:sz w:val="24"/>
          <w:szCs w:val="24"/>
        </w:rPr>
        <w:t xml:space="preserve">had a </w:t>
      </w:r>
      <w:r>
        <w:rPr>
          <w:sz w:val="24"/>
          <w:szCs w:val="24"/>
        </w:rPr>
        <w:t>very small deficit.  We have never had more than $25,000 in the accounts and have never been below where we are at the moment.</w:t>
      </w:r>
    </w:p>
    <w:p w14:paraId="2D7FE651" w14:textId="77777777" w:rsidR="000661E2" w:rsidRDefault="000661E2" w:rsidP="00A029E0">
      <w:pPr>
        <w:pStyle w:val="NoSpacing"/>
        <w:rPr>
          <w:sz w:val="24"/>
          <w:szCs w:val="24"/>
        </w:rPr>
      </w:pPr>
    </w:p>
    <w:p w14:paraId="1EB3837A" w14:textId="77777777" w:rsidR="00B1502D" w:rsidRDefault="00022B32" w:rsidP="00A029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were no questions on the financial report.</w:t>
      </w:r>
    </w:p>
    <w:p w14:paraId="67C78ED3" w14:textId="77777777" w:rsidR="00A029E0" w:rsidRDefault="00B1502D" w:rsidP="00A029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Accounts were approved and accepted as read.</w:t>
      </w:r>
    </w:p>
    <w:p w14:paraId="6DBF14A2" w14:textId="029C9B7B" w:rsidR="005F00AF" w:rsidRDefault="00FB6E40" w:rsidP="007E23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Moved Peter</w:t>
      </w:r>
      <w:r w:rsidR="00197DF6">
        <w:rPr>
          <w:sz w:val="24"/>
          <w:szCs w:val="24"/>
        </w:rPr>
        <w:t xml:space="preserve"> Lamberton</w:t>
      </w:r>
      <w:r w:rsidR="00A37E41">
        <w:rPr>
          <w:sz w:val="24"/>
          <w:szCs w:val="24"/>
        </w:rPr>
        <w:t xml:space="preserve">, </w:t>
      </w:r>
      <w:r>
        <w:rPr>
          <w:sz w:val="24"/>
          <w:szCs w:val="24"/>
        </w:rPr>
        <w:t>Seconded Tony</w:t>
      </w:r>
      <w:r w:rsidR="00197DF6">
        <w:rPr>
          <w:sz w:val="24"/>
          <w:szCs w:val="24"/>
        </w:rPr>
        <w:t xml:space="preserve"> Aislabie</w:t>
      </w:r>
      <w:r w:rsidR="00423B68">
        <w:rPr>
          <w:sz w:val="24"/>
          <w:szCs w:val="24"/>
        </w:rPr>
        <w:t xml:space="preserve"> </w:t>
      </w:r>
      <w:r w:rsidR="00B1502D">
        <w:rPr>
          <w:sz w:val="24"/>
          <w:szCs w:val="24"/>
        </w:rPr>
        <w:t>, all in favour</w:t>
      </w:r>
      <w:r w:rsidR="00A37E41">
        <w:rPr>
          <w:sz w:val="24"/>
          <w:szCs w:val="24"/>
        </w:rPr>
        <w:t>.</w:t>
      </w:r>
    </w:p>
    <w:p w14:paraId="56877ED7" w14:textId="77777777" w:rsidR="00FD6D2F" w:rsidRPr="001B1134" w:rsidRDefault="00FD6D2F" w:rsidP="007E2321">
      <w:pPr>
        <w:pStyle w:val="NoSpacing"/>
        <w:rPr>
          <w:sz w:val="24"/>
          <w:szCs w:val="24"/>
        </w:rPr>
      </w:pPr>
    </w:p>
    <w:p w14:paraId="5A33DA2A" w14:textId="77777777" w:rsidR="00197DF6" w:rsidRDefault="00A029E0" w:rsidP="007E2321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Committee Nominati</w:t>
      </w:r>
      <w:r w:rsidR="007E2321" w:rsidRPr="007E2321">
        <w:rPr>
          <w:b/>
          <w:sz w:val="24"/>
          <w:szCs w:val="24"/>
        </w:rPr>
        <w:t>ons</w:t>
      </w:r>
      <w:r w:rsidR="007E2321" w:rsidRPr="007E2321">
        <w:rPr>
          <w:sz w:val="24"/>
          <w:szCs w:val="24"/>
        </w:rPr>
        <w:t xml:space="preserve">: </w:t>
      </w:r>
      <w:r w:rsidR="00197DF6">
        <w:rPr>
          <w:sz w:val="24"/>
          <w:szCs w:val="24"/>
        </w:rPr>
        <w:t>We have one resignation Paul Wilson</w:t>
      </w:r>
    </w:p>
    <w:p w14:paraId="4E4655FB" w14:textId="3D9234E6" w:rsidR="00CB6583" w:rsidRDefault="009A771D" w:rsidP="007E23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Everyone who has stood this year is remaining apart from Paul. </w:t>
      </w:r>
      <w:r w:rsidR="007E2321" w:rsidRPr="007E2321">
        <w:rPr>
          <w:sz w:val="24"/>
          <w:szCs w:val="24"/>
        </w:rPr>
        <w:t xml:space="preserve">Nominations were read out by </w:t>
      </w:r>
      <w:r w:rsidR="00423B68">
        <w:rPr>
          <w:sz w:val="24"/>
          <w:szCs w:val="24"/>
        </w:rPr>
        <w:t>Peter Lamberton</w:t>
      </w:r>
      <w:r w:rsidR="00FB6E40" w:rsidRPr="007E2321">
        <w:rPr>
          <w:sz w:val="24"/>
          <w:szCs w:val="24"/>
        </w:rPr>
        <w:t xml:space="preserve">. </w:t>
      </w:r>
      <w:r w:rsidR="007E2321" w:rsidRPr="007E2321">
        <w:rPr>
          <w:sz w:val="24"/>
          <w:szCs w:val="24"/>
        </w:rPr>
        <w:t xml:space="preserve">Nominations closed on </w:t>
      </w:r>
      <w:r w:rsidR="00347FB4">
        <w:rPr>
          <w:sz w:val="24"/>
          <w:szCs w:val="24"/>
        </w:rPr>
        <w:t>11</w:t>
      </w:r>
      <w:r w:rsidR="00423B68">
        <w:rPr>
          <w:sz w:val="24"/>
          <w:szCs w:val="24"/>
        </w:rPr>
        <w:t>th</w:t>
      </w:r>
      <w:r w:rsidR="002E76CF">
        <w:rPr>
          <w:sz w:val="24"/>
          <w:szCs w:val="24"/>
        </w:rPr>
        <w:t xml:space="preserve"> October 202</w:t>
      </w:r>
      <w:r w:rsidR="00347FB4">
        <w:rPr>
          <w:sz w:val="24"/>
          <w:szCs w:val="24"/>
        </w:rPr>
        <w:t>4</w:t>
      </w:r>
      <w:r w:rsidR="00FB6E40">
        <w:rPr>
          <w:sz w:val="24"/>
          <w:szCs w:val="24"/>
        </w:rPr>
        <w:t xml:space="preserve">. </w:t>
      </w:r>
      <w:r w:rsidR="007E2321" w:rsidRPr="007E2321">
        <w:rPr>
          <w:sz w:val="24"/>
          <w:szCs w:val="24"/>
        </w:rPr>
        <w:t>All Accepted.</w:t>
      </w:r>
      <w:r w:rsidR="0076435B">
        <w:rPr>
          <w:sz w:val="24"/>
          <w:szCs w:val="24"/>
        </w:rPr>
        <w:t xml:space="preserve"> </w:t>
      </w:r>
    </w:p>
    <w:p w14:paraId="46F39AA4" w14:textId="77777777" w:rsidR="006D4748" w:rsidRDefault="006D4748" w:rsidP="007E2321">
      <w:pPr>
        <w:pStyle w:val="NoSpacing"/>
        <w:rPr>
          <w:sz w:val="24"/>
          <w:szCs w:val="24"/>
        </w:rPr>
      </w:pPr>
    </w:p>
    <w:p w14:paraId="09B06DA2" w14:textId="77777777" w:rsidR="006D4748" w:rsidRPr="007E2321" w:rsidRDefault="006D4748" w:rsidP="006D47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Nominations for Executive Committee Members are:</w:t>
      </w:r>
    </w:p>
    <w:p w14:paraId="506A8697" w14:textId="59EA49E0" w:rsidR="006D4748" w:rsidRDefault="006D4748" w:rsidP="006D47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Peter Lamberton, Primeacc Ltd as Chairman;  </w:t>
      </w:r>
      <w:r w:rsidRPr="007E2321">
        <w:rPr>
          <w:sz w:val="24"/>
          <w:szCs w:val="24"/>
        </w:rPr>
        <w:t xml:space="preserve">Jonathan Spence, </w:t>
      </w:r>
      <w:r>
        <w:rPr>
          <w:sz w:val="24"/>
          <w:szCs w:val="24"/>
        </w:rPr>
        <w:t>Xtracta</w:t>
      </w:r>
      <w:r w:rsidRPr="007E2321">
        <w:rPr>
          <w:sz w:val="24"/>
          <w:szCs w:val="24"/>
        </w:rPr>
        <w:t xml:space="preserve"> </w:t>
      </w:r>
      <w:r>
        <w:rPr>
          <w:sz w:val="24"/>
          <w:szCs w:val="24"/>
        </w:rPr>
        <w:t>Ltd</w:t>
      </w:r>
      <w:r w:rsidRPr="007E2321">
        <w:rPr>
          <w:sz w:val="24"/>
          <w:szCs w:val="24"/>
        </w:rPr>
        <w:t xml:space="preserve"> as Treasurer</w:t>
      </w:r>
      <w:r>
        <w:rPr>
          <w:sz w:val="24"/>
          <w:szCs w:val="24"/>
        </w:rPr>
        <w:t xml:space="preserve">; Tony Aislabie, Concentric Engineered Solutions as Executive Member, Steve Kelland, Machinery Relocations Ltd as Executive Member;  Ray Pratt, Auckland Harley Davidson as Executive Member; </w:t>
      </w:r>
      <w:r w:rsidR="003F7270">
        <w:rPr>
          <w:sz w:val="24"/>
          <w:szCs w:val="24"/>
        </w:rPr>
        <w:t xml:space="preserve">Sarah-Jane O’Brien, Lucidity Cloud Services </w:t>
      </w:r>
      <w:r>
        <w:rPr>
          <w:sz w:val="24"/>
          <w:szCs w:val="24"/>
        </w:rPr>
        <w:t>as Executive Member</w:t>
      </w:r>
      <w:r w:rsidR="003F7270">
        <w:rPr>
          <w:sz w:val="24"/>
          <w:szCs w:val="24"/>
        </w:rPr>
        <w:t>; and Dave Johns, Linak New Zealand as Executive Member.</w:t>
      </w:r>
      <w:r>
        <w:rPr>
          <w:sz w:val="24"/>
          <w:szCs w:val="24"/>
        </w:rPr>
        <w:t xml:space="preserve">  .</w:t>
      </w:r>
    </w:p>
    <w:p w14:paraId="7B5D5F36" w14:textId="3190D12E" w:rsidR="00CB6583" w:rsidRDefault="006D4748" w:rsidP="007E23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On the basis that we have </w:t>
      </w:r>
      <w:r w:rsidR="00FB6E40">
        <w:rPr>
          <w:sz w:val="24"/>
          <w:szCs w:val="24"/>
        </w:rPr>
        <w:t>seven</w:t>
      </w:r>
      <w:r>
        <w:rPr>
          <w:sz w:val="24"/>
          <w:szCs w:val="24"/>
        </w:rPr>
        <w:t xml:space="preserve"> nominations and can have </w:t>
      </w:r>
      <w:r w:rsidR="00FB6E40">
        <w:rPr>
          <w:sz w:val="24"/>
          <w:szCs w:val="24"/>
        </w:rPr>
        <w:t>eleven</w:t>
      </w:r>
      <w:r>
        <w:rPr>
          <w:sz w:val="24"/>
          <w:szCs w:val="24"/>
        </w:rPr>
        <w:t>, we don’t require a vote.</w:t>
      </w:r>
    </w:p>
    <w:p w14:paraId="52912CCD" w14:textId="77777777" w:rsidR="007A78A8" w:rsidRDefault="007A78A8" w:rsidP="007E2321">
      <w:pPr>
        <w:pStyle w:val="NoSpacing"/>
        <w:rPr>
          <w:sz w:val="24"/>
          <w:szCs w:val="24"/>
        </w:rPr>
      </w:pPr>
    </w:p>
    <w:p w14:paraId="267091FC" w14:textId="77777777" w:rsidR="007A78A8" w:rsidRDefault="007A78A8" w:rsidP="007E23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was proposed that all the nominations are accepted.</w:t>
      </w:r>
    </w:p>
    <w:p w14:paraId="01DBD07D" w14:textId="20720B87" w:rsidR="003830B5" w:rsidRDefault="003830B5" w:rsidP="007E23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Peter Lamberton and seconded Ray Pratt.</w:t>
      </w:r>
    </w:p>
    <w:p w14:paraId="479D3E66" w14:textId="77777777" w:rsidR="004746D6" w:rsidRDefault="004746D6" w:rsidP="007E2321">
      <w:pPr>
        <w:pStyle w:val="NoSpacing"/>
        <w:rPr>
          <w:sz w:val="24"/>
          <w:szCs w:val="24"/>
        </w:rPr>
      </w:pPr>
    </w:p>
    <w:p w14:paraId="766F9E53" w14:textId="23F32CDA" w:rsidR="004746D6" w:rsidRDefault="004746D6" w:rsidP="007E23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Ralph Taylor is an Associate Member and so cannot be nominated to join the </w:t>
      </w:r>
      <w:r w:rsidR="00FB6E40">
        <w:rPr>
          <w:sz w:val="24"/>
          <w:szCs w:val="24"/>
        </w:rPr>
        <w:t>Committee but</w:t>
      </w:r>
      <w:r>
        <w:rPr>
          <w:sz w:val="24"/>
          <w:szCs w:val="24"/>
        </w:rPr>
        <w:t xml:space="preserve"> can be invited onto it at our next Executive meeting</w:t>
      </w:r>
      <w:r w:rsidR="00FB6E40">
        <w:rPr>
          <w:sz w:val="24"/>
          <w:szCs w:val="24"/>
        </w:rPr>
        <w:t xml:space="preserve">. </w:t>
      </w:r>
      <w:r w:rsidR="0031104C">
        <w:rPr>
          <w:sz w:val="24"/>
          <w:szCs w:val="24"/>
        </w:rPr>
        <w:t>This is to be held on the second Tuesday of every month</w:t>
      </w:r>
      <w:r w:rsidR="00FB6E40">
        <w:rPr>
          <w:sz w:val="24"/>
          <w:szCs w:val="24"/>
        </w:rPr>
        <w:t xml:space="preserve">. </w:t>
      </w:r>
    </w:p>
    <w:p w14:paraId="3319DD19" w14:textId="77777777" w:rsidR="004746D6" w:rsidRDefault="004746D6" w:rsidP="007E2321">
      <w:pPr>
        <w:pStyle w:val="NoSpacing"/>
        <w:rPr>
          <w:sz w:val="24"/>
          <w:szCs w:val="24"/>
        </w:rPr>
      </w:pPr>
    </w:p>
    <w:p w14:paraId="0243E72C" w14:textId="77777777" w:rsidR="002E76CF" w:rsidRDefault="002E76CF" w:rsidP="007E2321">
      <w:pPr>
        <w:pStyle w:val="NoSpacing"/>
        <w:rPr>
          <w:sz w:val="24"/>
          <w:szCs w:val="24"/>
        </w:rPr>
      </w:pPr>
    </w:p>
    <w:p w14:paraId="0208235C" w14:textId="0D09E28B" w:rsidR="00423B68" w:rsidRDefault="007E2321" w:rsidP="00423B68">
      <w:pPr>
        <w:pStyle w:val="NoSpacing"/>
        <w:rPr>
          <w:b/>
          <w:sz w:val="24"/>
          <w:szCs w:val="24"/>
        </w:rPr>
      </w:pPr>
      <w:r w:rsidRPr="007E2321">
        <w:rPr>
          <w:b/>
          <w:sz w:val="24"/>
          <w:szCs w:val="24"/>
        </w:rPr>
        <w:t>General Business:</w:t>
      </w:r>
    </w:p>
    <w:p w14:paraId="35F10AFE" w14:textId="1E7FF871" w:rsidR="009A771D" w:rsidRDefault="009A771D" w:rsidP="00423B68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Do we have an area that PBA covers</w:t>
      </w:r>
      <w:r w:rsidR="00FB6E40">
        <w:rPr>
          <w:bCs/>
          <w:sz w:val="24"/>
          <w:szCs w:val="24"/>
        </w:rPr>
        <w:t xml:space="preserve">? </w:t>
      </w:r>
      <w:r>
        <w:rPr>
          <w:bCs/>
          <w:sz w:val="24"/>
          <w:szCs w:val="24"/>
        </w:rPr>
        <w:t>This might be of value to people that are in the area and don’t know it</w:t>
      </w:r>
      <w:r w:rsidR="00FB6E40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Our area is fairly broad</w:t>
      </w:r>
      <w:r w:rsidR="00FB6E40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The funding we receive from the Council will help with defining this.</w:t>
      </w:r>
    </w:p>
    <w:p w14:paraId="651DD5F1" w14:textId="77777777" w:rsidR="009A771D" w:rsidRDefault="009A771D" w:rsidP="00423B68">
      <w:pPr>
        <w:pStyle w:val="NoSpacing"/>
        <w:rPr>
          <w:bCs/>
          <w:sz w:val="24"/>
          <w:szCs w:val="24"/>
        </w:rPr>
      </w:pPr>
    </w:p>
    <w:p w14:paraId="19676188" w14:textId="4D7E9D79" w:rsidR="009A771D" w:rsidRDefault="009A771D" w:rsidP="00423B68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What we do as committee members was discussed</w:t>
      </w:r>
      <w:r w:rsidR="003830B5">
        <w:rPr>
          <w:bCs/>
          <w:sz w:val="24"/>
          <w:szCs w:val="24"/>
        </w:rPr>
        <w:t>.</w:t>
      </w:r>
    </w:p>
    <w:p w14:paraId="5ED40DE0" w14:textId="77777777" w:rsidR="009A771D" w:rsidRPr="009A771D" w:rsidRDefault="009A771D" w:rsidP="00423B68">
      <w:pPr>
        <w:pStyle w:val="NoSpacing"/>
        <w:rPr>
          <w:bCs/>
          <w:sz w:val="24"/>
          <w:szCs w:val="24"/>
        </w:rPr>
      </w:pPr>
    </w:p>
    <w:p w14:paraId="7092E282" w14:textId="77777777" w:rsidR="00B1502D" w:rsidRDefault="00B1502D" w:rsidP="00472FFA">
      <w:pPr>
        <w:pStyle w:val="NoSpacing"/>
        <w:rPr>
          <w:sz w:val="24"/>
          <w:szCs w:val="24"/>
        </w:rPr>
      </w:pPr>
    </w:p>
    <w:p w14:paraId="36803304" w14:textId="7EA88404" w:rsidR="00B4645F" w:rsidRPr="00BC5B37" w:rsidRDefault="002E76CF" w:rsidP="00FB6E40">
      <w:pPr>
        <w:pStyle w:val="NoSpacing"/>
      </w:pPr>
      <w:r>
        <w:rPr>
          <w:sz w:val="24"/>
          <w:szCs w:val="24"/>
        </w:rPr>
        <w:t xml:space="preserve">Peter Lamberton </w:t>
      </w:r>
      <w:r w:rsidR="003D7E90">
        <w:rPr>
          <w:sz w:val="24"/>
          <w:szCs w:val="24"/>
        </w:rPr>
        <w:t>called the 20</w:t>
      </w:r>
      <w:r w:rsidR="004746D6">
        <w:rPr>
          <w:sz w:val="24"/>
          <w:szCs w:val="24"/>
        </w:rPr>
        <w:t>2</w:t>
      </w:r>
      <w:r w:rsidR="00347FB4">
        <w:rPr>
          <w:sz w:val="24"/>
          <w:szCs w:val="24"/>
        </w:rPr>
        <w:t>4</w:t>
      </w:r>
      <w:r w:rsidR="003D7E90">
        <w:rPr>
          <w:sz w:val="24"/>
          <w:szCs w:val="24"/>
        </w:rPr>
        <w:t xml:space="preserve"> Annual General Meeting to a close </w:t>
      </w:r>
      <w:r w:rsidR="007E2321" w:rsidRPr="007E2321">
        <w:rPr>
          <w:sz w:val="24"/>
          <w:szCs w:val="24"/>
        </w:rPr>
        <w:t xml:space="preserve">at </w:t>
      </w:r>
      <w:r w:rsidR="003830B5">
        <w:rPr>
          <w:sz w:val="24"/>
          <w:szCs w:val="24"/>
        </w:rPr>
        <w:t>17:11</w:t>
      </w:r>
      <w:r w:rsidR="007E2321" w:rsidRPr="007E2321">
        <w:rPr>
          <w:sz w:val="24"/>
          <w:szCs w:val="24"/>
        </w:rPr>
        <w:t>p.m.</w:t>
      </w:r>
      <w:r w:rsidR="000C4623">
        <w:rPr>
          <w:sz w:val="24"/>
          <w:szCs w:val="24"/>
        </w:rPr>
        <w:t xml:space="preserve"> </w:t>
      </w:r>
    </w:p>
    <w:sectPr w:rsidR="00B4645F" w:rsidRPr="00BC5B37" w:rsidSect="00325A7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E31"/>
    <w:multiLevelType w:val="hybridMultilevel"/>
    <w:tmpl w:val="D8C47E6C"/>
    <w:lvl w:ilvl="0" w:tplc="0C22C3B0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4748"/>
    <w:multiLevelType w:val="hybridMultilevel"/>
    <w:tmpl w:val="2AC06124"/>
    <w:lvl w:ilvl="0" w:tplc="7E2CC774">
      <w:start w:val="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B831B1"/>
    <w:multiLevelType w:val="hybridMultilevel"/>
    <w:tmpl w:val="FD4C114E"/>
    <w:lvl w:ilvl="0" w:tplc="79A2CBE0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9965952">
    <w:abstractNumId w:val="1"/>
  </w:num>
  <w:num w:numId="2" w16cid:durableId="1398743023">
    <w:abstractNumId w:val="0"/>
  </w:num>
  <w:num w:numId="3" w16cid:durableId="1430659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37"/>
    <w:rsid w:val="00022B32"/>
    <w:rsid w:val="000319AD"/>
    <w:rsid w:val="00035499"/>
    <w:rsid w:val="000661E2"/>
    <w:rsid w:val="000A1F39"/>
    <w:rsid w:val="000B43E1"/>
    <w:rsid w:val="000C4623"/>
    <w:rsid w:val="000D33BA"/>
    <w:rsid w:val="00104636"/>
    <w:rsid w:val="00117AC5"/>
    <w:rsid w:val="0012376E"/>
    <w:rsid w:val="00154C91"/>
    <w:rsid w:val="00197DF6"/>
    <w:rsid w:val="001B1134"/>
    <w:rsid w:val="002161A2"/>
    <w:rsid w:val="0026270C"/>
    <w:rsid w:val="002714BD"/>
    <w:rsid w:val="002E76CF"/>
    <w:rsid w:val="0031104C"/>
    <w:rsid w:val="00325A75"/>
    <w:rsid w:val="00347FB4"/>
    <w:rsid w:val="003830B5"/>
    <w:rsid w:val="003941E9"/>
    <w:rsid w:val="003B3911"/>
    <w:rsid w:val="003D7E90"/>
    <w:rsid w:val="003F7270"/>
    <w:rsid w:val="00423B68"/>
    <w:rsid w:val="004336C8"/>
    <w:rsid w:val="00472FFA"/>
    <w:rsid w:val="004746D6"/>
    <w:rsid w:val="004A41D8"/>
    <w:rsid w:val="00511FDE"/>
    <w:rsid w:val="00566355"/>
    <w:rsid w:val="005672F3"/>
    <w:rsid w:val="0057331E"/>
    <w:rsid w:val="005F00AF"/>
    <w:rsid w:val="006405EC"/>
    <w:rsid w:val="0069192D"/>
    <w:rsid w:val="006A6130"/>
    <w:rsid w:val="006C0C9A"/>
    <w:rsid w:val="006D4748"/>
    <w:rsid w:val="00727346"/>
    <w:rsid w:val="0076435B"/>
    <w:rsid w:val="007A78A8"/>
    <w:rsid w:val="007E2321"/>
    <w:rsid w:val="008057A8"/>
    <w:rsid w:val="00832A37"/>
    <w:rsid w:val="00890800"/>
    <w:rsid w:val="008961DC"/>
    <w:rsid w:val="008E0312"/>
    <w:rsid w:val="009528CF"/>
    <w:rsid w:val="009620D9"/>
    <w:rsid w:val="009A771D"/>
    <w:rsid w:val="009B3937"/>
    <w:rsid w:val="00A029E0"/>
    <w:rsid w:val="00A2366F"/>
    <w:rsid w:val="00A27DFE"/>
    <w:rsid w:val="00A37E41"/>
    <w:rsid w:val="00A41050"/>
    <w:rsid w:val="00A4766A"/>
    <w:rsid w:val="00A51AF0"/>
    <w:rsid w:val="00AD7BD9"/>
    <w:rsid w:val="00AE2F7D"/>
    <w:rsid w:val="00AE73E5"/>
    <w:rsid w:val="00B03446"/>
    <w:rsid w:val="00B1502D"/>
    <w:rsid w:val="00B21FFA"/>
    <w:rsid w:val="00B4645F"/>
    <w:rsid w:val="00BC5B37"/>
    <w:rsid w:val="00BF70E5"/>
    <w:rsid w:val="00C0695F"/>
    <w:rsid w:val="00C07CC8"/>
    <w:rsid w:val="00C20C28"/>
    <w:rsid w:val="00C41E68"/>
    <w:rsid w:val="00C43683"/>
    <w:rsid w:val="00C77BEB"/>
    <w:rsid w:val="00CB6583"/>
    <w:rsid w:val="00D80DC0"/>
    <w:rsid w:val="00D84379"/>
    <w:rsid w:val="00D86622"/>
    <w:rsid w:val="00DC2D71"/>
    <w:rsid w:val="00E06CF9"/>
    <w:rsid w:val="00E522FD"/>
    <w:rsid w:val="00E964ED"/>
    <w:rsid w:val="00EA0FAF"/>
    <w:rsid w:val="00EA2920"/>
    <w:rsid w:val="00EF7ED6"/>
    <w:rsid w:val="00FB6E40"/>
    <w:rsid w:val="00FD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8120"/>
  <w15:docId w15:val="{5200FAF2-8E33-4F12-A20F-18535523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2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PBA</dc:creator>
  <cp:lastModifiedBy>Robynne Pringle</cp:lastModifiedBy>
  <cp:revision>2</cp:revision>
  <cp:lastPrinted>2023-10-12T04:16:00Z</cp:lastPrinted>
  <dcterms:created xsi:type="dcterms:W3CDTF">2025-10-08T00:27:00Z</dcterms:created>
  <dcterms:modified xsi:type="dcterms:W3CDTF">2025-10-08T00:27:00Z</dcterms:modified>
</cp:coreProperties>
</file>